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2" w:rsidRPr="00F879B7" w:rsidRDefault="00CD5EED" w:rsidP="005D2372">
      <w:pPr>
        <w:spacing w:after="360"/>
        <w:rPr>
          <w:rFonts w:ascii="Tahoma" w:hAnsi="Tahoma" w:cs="Tahoma"/>
          <w:sz w:val="32"/>
          <w:szCs w:val="32"/>
        </w:rPr>
      </w:pPr>
      <w:r w:rsidRPr="00F879B7">
        <w:rPr>
          <w:rFonts w:ascii="Tahoma" w:hAnsi="Tahoma" w:cs="Tahoma"/>
          <w:sz w:val="32"/>
          <w:szCs w:val="32"/>
        </w:rPr>
        <w:t>Università degli studi di Torino</w:t>
      </w:r>
    </w:p>
    <w:p w:rsidR="00CD5EED" w:rsidRPr="00F879B7" w:rsidRDefault="00CD5EED" w:rsidP="005D2372">
      <w:pPr>
        <w:spacing w:after="360"/>
        <w:rPr>
          <w:rFonts w:ascii="Tahoma" w:hAnsi="Tahoma" w:cs="Tahoma"/>
          <w:sz w:val="32"/>
          <w:szCs w:val="32"/>
        </w:rPr>
      </w:pPr>
      <w:r w:rsidRPr="00F879B7">
        <w:rPr>
          <w:rFonts w:ascii="Tahoma" w:hAnsi="Tahoma" w:cs="Tahoma"/>
          <w:sz w:val="32"/>
          <w:szCs w:val="32"/>
        </w:rPr>
        <w:t>Facoltà di Scienze della Formazione</w:t>
      </w:r>
    </w:p>
    <w:p w:rsidR="00CD5EED" w:rsidRPr="00F879B7" w:rsidRDefault="00CD5EED" w:rsidP="00CD5EED">
      <w:pPr>
        <w:spacing w:after="0"/>
        <w:rPr>
          <w:rFonts w:ascii="Tahoma" w:hAnsi="Tahoma" w:cs="Tahoma"/>
          <w:sz w:val="32"/>
          <w:szCs w:val="32"/>
        </w:rPr>
      </w:pPr>
      <w:r w:rsidRPr="00F879B7">
        <w:rPr>
          <w:rFonts w:ascii="Tahoma" w:hAnsi="Tahoma" w:cs="Tahoma"/>
          <w:sz w:val="32"/>
          <w:szCs w:val="32"/>
        </w:rPr>
        <w:t>Corso di laurea in Scienze dell’Educazione</w:t>
      </w:r>
    </w:p>
    <w:p w:rsidR="00CD5EED" w:rsidRPr="00F879B7" w:rsidRDefault="00CD5EED" w:rsidP="005D2372">
      <w:pPr>
        <w:spacing w:after="360"/>
        <w:rPr>
          <w:rFonts w:ascii="Tahoma" w:hAnsi="Tahoma" w:cs="Tahoma"/>
          <w:sz w:val="32"/>
          <w:szCs w:val="32"/>
        </w:rPr>
      </w:pPr>
      <w:r w:rsidRPr="00F879B7">
        <w:rPr>
          <w:rFonts w:ascii="Tahoma" w:hAnsi="Tahoma" w:cs="Tahoma"/>
          <w:sz w:val="32"/>
          <w:szCs w:val="32"/>
        </w:rPr>
        <w:t>Indirizzo: nidi e comunità infantili</w:t>
      </w:r>
    </w:p>
    <w:p w:rsidR="00CD5EED" w:rsidRPr="00F879B7" w:rsidRDefault="00CD5EED" w:rsidP="005D2372">
      <w:pPr>
        <w:spacing w:after="0"/>
        <w:rPr>
          <w:rFonts w:ascii="Tahoma" w:hAnsi="Tahoma" w:cs="Tahoma"/>
          <w:sz w:val="32"/>
          <w:szCs w:val="32"/>
        </w:rPr>
      </w:pPr>
      <w:r w:rsidRPr="00F879B7">
        <w:rPr>
          <w:rFonts w:ascii="Tahoma" w:hAnsi="Tahoma" w:cs="Tahoma"/>
          <w:sz w:val="32"/>
          <w:szCs w:val="32"/>
        </w:rPr>
        <w:t>CORSO DI PEDAGOGIA SPERIMENTALE B</w:t>
      </w:r>
    </w:p>
    <w:p w:rsidR="00CD5EED" w:rsidRPr="00F879B7" w:rsidRDefault="00F879B7" w:rsidP="005D2372">
      <w:pPr>
        <w:spacing w:after="0"/>
        <w:rPr>
          <w:rFonts w:ascii="Tahoma" w:hAnsi="Tahoma" w:cs="Tahoma"/>
          <w:sz w:val="32"/>
          <w:szCs w:val="32"/>
        </w:rPr>
      </w:pPr>
      <w:r w:rsidRPr="00F879B7">
        <w:rPr>
          <w:rFonts w:ascii="Tahoma" w:hAnsi="Tahoma" w:cs="Tahoma"/>
          <w:sz w:val="32"/>
          <w:szCs w:val="32"/>
        </w:rPr>
        <w:t>Prof. Roberto</w:t>
      </w:r>
      <w:r w:rsidR="00CD5EED" w:rsidRPr="00F879B7">
        <w:rPr>
          <w:rFonts w:ascii="Tahoma" w:hAnsi="Tahoma" w:cs="Tahoma"/>
          <w:sz w:val="32"/>
          <w:szCs w:val="32"/>
        </w:rPr>
        <w:t xml:space="preserve"> Trinchero</w:t>
      </w:r>
    </w:p>
    <w:p w:rsidR="005D2372" w:rsidRPr="00F879B7" w:rsidRDefault="005D2372">
      <w:pPr>
        <w:rPr>
          <w:rFonts w:ascii="Tahoma" w:hAnsi="Tahoma" w:cs="Tahoma"/>
          <w:sz w:val="32"/>
          <w:szCs w:val="32"/>
        </w:rPr>
      </w:pPr>
    </w:p>
    <w:p w:rsidR="00CD5EED" w:rsidRPr="00F879B7" w:rsidRDefault="00CD5EED">
      <w:pPr>
        <w:rPr>
          <w:rFonts w:ascii="Tahoma" w:hAnsi="Tahoma" w:cs="Tahoma"/>
          <w:sz w:val="36"/>
          <w:szCs w:val="36"/>
          <w:u w:val="single"/>
        </w:rPr>
      </w:pPr>
      <w:r w:rsidRPr="00F879B7">
        <w:rPr>
          <w:rFonts w:ascii="Tahoma" w:hAnsi="Tahoma" w:cs="Tahoma"/>
          <w:sz w:val="36"/>
          <w:szCs w:val="36"/>
          <w:u w:val="single"/>
        </w:rPr>
        <w:t>Progetto di ricerca empirica</w:t>
      </w:r>
    </w:p>
    <w:p w:rsidR="005D2372" w:rsidRPr="00F879B7" w:rsidRDefault="005D2372">
      <w:pPr>
        <w:rPr>
          <w:rFonts w:ascii="Tahoma" w:hAnsi="Tahoma" w:cs="Tahoma"/>
          <w:sz w:val="32"/>
          <w:szCs w:val="32"/>
          <w:u w:val="single"/>
        </w:rPr>
      </w:pPr>
    </w:p>
    <w:p w:rsidR="00CD5EED" w:rsidRDefault="00CD5EED">
      <w:pPr>
        <w:rPr>
          <w:rFonts w:ascii="Tahoma" w:hAnsi="Tahoma" w:cs="Tahoma"/>
          <w:b/>
          <w:color w:val="5F497A" w:themeColor="accent4" w:themeShade="BF"/>
          <w:sz w:val="44"/>
          <w:szCs w:val="44"/>
        </w:rPr>
      </w:pPr>
      <w:r w:rsidRPr="00F879B7">
        <w:rPr>
          <w:rFonts w:ascii="Tahoma" w:hAnsi="Tahoma" w:cs="Tahoma"/>
          <w:b/>
          <w:color w:val="5F497A" w:themeColor="accent4" w:themeShade="BF"/>
          <w:sz w:val="44"/>
          <w:szCs w:val="44"/>
        </w:rPr>
        <w:t>“LA SOCIALIZZAZIONE DEI BAMBINI ALL’ASILO NIDO”</w:t>
      </w:r>
    </w:p>
    <w:p w:rsidR="005D2372" w:rsidRDefault="00922C8F" w:rsidP="001A6280">
      <w:pPr>
        <w:spacing w:after="0"/>
        <w:rPr>
          <w:rFonts w:ascii="Tahoma" w:hAnsi="Tahoma" w:cs="Tahoma"/>
          <w:i/>
          <w:sz w:val="28"/>
          <w:szCs w:val="28"/>
        </w:rPr>
      </w:pPr>
      <w:r>
        <w:rPr>
          <w:rFonts w:ascii="Tahoma" w:hAnsi="Tahoma" w:cs="Tahoma"/>
          <w:i/>
          <w:sz w:val="28"/>
          <w:szCs w:val="28"/>
        </w:rPr>
        <w:t>Svolta da Elen</w:t>
      </w:r>
      <w:r w:rsidR="005D2372" w:rsidRPr="0099718F">
        <w:rPr>
          <w:rFonts w:ascii="Tahoma" w:hAnsi="Tahoma" w:cs="Tahoma"/>
          <w:i/>
          <w:sz w:val="28"/>
          <w:szCs w:val="28"/>
        </w:rPr>
        <w:t xml:space="preserve">a Di </w:t>
      </w:r>
      <w:proofErr w:type="spellStart"/>
      <w:r w:rsidR="005D2372" w:rsidRPr="0099718F">
        <w:rPr>
          <w:rFonts w:ascii="Tahoma" w:hAnsi="Tahoma" w:cs="Tahoma"/>
          <w:i/>
          <w:sz w:val="28"/>
          <w:szCs w:val="28"/>
        </w:rPr>
        <w:t>Ceglie</w:t>
      </w:r>
      <w:proofErr w:type="spellEnd"/>
      <w:r w:rsidR="005D2372" w:rsidRPr="0099718F">
        <w:rPr>
          <w:rFonts w:ascii="Tahoma" w:hAnsi="Tahoma" w:cs="Tahoma"/>
          <w:i/>
          <w:sz w:val="28"/>
          <w:szCs w:val="28"/>
        </w:rPr>
        <w:t xml:space="preserve"> e Roberta </w:t>
      </w:r>
      <w:proofErr w:type="spellStart"/>
      <w:r w:rsidR="005D2372" w:rsidRPr="0099718F">
        <w:rPr>
          <w:rFonts w:ascii="Tahoma" w:hAnsi="Tahoma" w:cs="Tahoma"/>
          <w:i/>
          <w:sz w:val="28"/>
          <w:szCs w:val="28"/>
        </w:rPr>
        <w:t>Ingannamorte</w:t>
      </w:r>
      <w:proofErr w:type="spellEnd"/>
    </w:p>
    <w:p w:rsidR="00D617A5" w:rsidRDefault="00D617A5" w:rsidP="001A6280">
      <w:pPr>
        <w:spacing w:after="0"/>
        <w:rPr>
          <w:rFonts w:ascii="Tahoma" w:hAnsi="Tahoma" w:cs="Tahoma"/>
          <w:i/>
          <w:sz w:val="28"/>
          <w:szCs w:val="28"/>
        </w:rPr>
      </w:pPr>
    </w:p>
    <w:p w:rsidR="00D617A5" w:rsidRPr="0099718F" w:rsidRDefault="00D617A5" w:rsidP="001A6280">
      <w:pPr>
        <w:spacing w:after="0"/>
        <w:rPr>
          <w:rFonts w:ascii="Tahoma" w:hAnsi="Tahoma" w:cs="Tahoma"/>
          <w:i/>
          <w:sz w:val="28"/>
          <w:szCs w:val="28"/>
        </w:rPr>
      </w:pPr>
    </w:p>
    <w:p w:rsidR="00587BCD" w:rsidRDefault="004470C6" w:rsidP="001A6280">
      <w:pPr>
        <w:spacing w:after="0"/>
        <w:jc w:val="center"/>
        <w:rPr>
          <w:rFonts w:ascii="Tahoma" w:hAnsi="Tahoma" w:cs="Tahoma"/>
          <w:i/>
          <w:sz w:val="32"/>
          <w:szCs w:val="32"/>
        </w:rPr>
      </w:pPr>
      <w:r>
        <w:rPr>
          <w:rFonts w:ascii="Tahoma" w:hAnsi="Tahoma" w:cs="Tahoma"/>
          <w:i/>
          <w:noProof/>
          <w:sz w:val="32"/>
          <w:szCs w:val="32"/>
          <w:lang w:eastAsia="it-IT"/>
        </w:rPr>
        <w:drawing>
          <wp:inline distT="0" distB="0" distL="0" distR="0">
            <wp:extent cx="3768241" cy="2827280"/>
            <wp:effectExtent l="266700" t="247650" r="251309" b="25882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322924">
                      <a:off x="0" y="0"/>
                      <a:ext cx="3777177" cy="28339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4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87BCD" w:rsidRPr="00587BCD" w:rsidRDefault="00587BCD" w:rsidP="00587BCD">
      <w:pPr>
        <w:rPr>
          <w:rFonts w:ascii="Tahoma" w:hAnsi="Tahoma" w:cs="Tahoma"/>
          <w:sz w:val="32"/>
          <w:szCs w:val="32"/>
        </w:rPr>
      </w:pPr>
      <w:r w:rsidRPr="00587BCD">
        <w:rPr>
          <w:rFonts w:ascii="Tahoma" w:hAnsi="Tahoma" w:cs="Tahoma"/>
          <w:sz w:val="32"/>
          <w:szCs w:val="32"/>
        </w:rPr>
        <w:t>A. A. 2012/2013</w:t>
      </w:r>
    </w:p>
    <w:sectPr w:rsidR="00587BCD" w:rsidRPr="00587BCD" w:rsidSect="0029749D">
      <w:pgSz w:w="11906" w:h="16838"/>
      <w:pgMar w:top="1417" w:right="1134" w:bottom="1134" w:left="1134" w:header="708" w:footer="708" w:gutter="0"/>
      <w:pgBorders w:offsetFrom="page">
        <w:top w:val="single" w:sz="4" w:space="24" w:color="5F497A" w:themeColor="accent4" w:themeShade="BF"/>
        <w:left w:val="single" w:sz="4" w:space="24" w:color="5F497A" w:themeColor="accent4" w:themeShade="BF"/>
        <w:bottom w:val="single" w:sz="4" w:space="24" w:color="5F497A" w:themeColor="accent4" w:themeShade="BF"/>
        <w:right w:val="single" w:sz="4" w:space="24" w:color="5F497A" w:themeColor="accent4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35"/>
    <w:multiLevelType w:val="hybridMultilevel"/>
    <w:tmpl w:val="47B68F1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CD5EED"/>
    <w:rsid w:val="001A6280"/>
    <w:rsid w:val="002201BB"/>
    <w:rsid w:val="00243FE0"/>
    <w:rsid w:val="0029749D"/>
    <w:rsid w:val="004470C6"/>
    <w:rsid w:val="00576B03"/>
    <w:rsid w:val="00587BCD"/>
    <w:rsid w:val="005D2372"/>
    <w:rsid w:val="00680274"/>
    <w:rsid w:val="008A49DF"/>
    <w:rsid w:val="00917667"/>
    <w:rsid w:val="0091769C"/>
    <w:rsid w:val="00922C8F"/>
    <w:rsid w:val="0099718F"/>
    <w:rsid w:val="009F3878"/>
    <w:rsid w:val="00A4273F"/>
    <w:rsid w:val="00A770C6"/>
    <w:rsid w:val="00A812A1"/>
    <w:rsid w:val="00BA0EB6"/>
    <w:rsid w:val="00CD5EED"/>
    <w:rsid w:val="00D617A5"/>
    <w:rsid w:val="00F8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01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7BC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1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17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</dc:creator>
  <cp:keywords/>
  <dc:description/>
  <cp:lastModifiedBy>Roberta</cp:lastModifiedBy>
  <cp:revision>14</cp:revision>
  <dcterms:created xsi:type="dcterms:W3CDTF">2012-11-26T08:10:00Z</dcterms:created>
  <dcterms:modified xsi:type="dcterms:W3CDTF">2013-02-02T10:02:00Z</dcterms:modified>
</cp:coreProperties>
</file>